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2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（十七）市政服务领域基层政务公开标准目录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620"/>
        <w:gridCol w:w="1800"/>
        <w:gridCol w:w="144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城镇燃气管理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燃气经营许可证核发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负责审批的燃气管理部门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燃气经营者改动市政燃气设施审批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负责审批的燃气管理部门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市政设施建设类审批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占用、挖掘城市道路审批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特殊车辆在城市道路上行驶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城市园林绿化管理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城市园林绿化行政审批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、《城市绿化条例》、《国务院对确需保留的行政审批项目设定行政许可的决定》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城市园林绿化行政处罚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、《城市绿化条例》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因工程建设需要拆除、改动、迁移供水、排水与污水处理设施审核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《城市供水条例》《城镇排水与污水处理条例》《国务院关于印发清理规范投资项目报建审批事项实施方案的通知》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城市供水主管部门、城镇排水与污水处理主管部门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因工程施工、设备维修等确需停止供水的审批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《城市供水条例》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城市供水管理部门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《城镇排水与污水处理条例》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城镇排水与污水处理主管部门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仿宋_GB2312" w:hAnsi="Times New Roman" w:eastAsia="仿宋_GB2312"/>
          <w:sz w:val="1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kZmExNDAyZWZhMWE1YjNjYTkwYzhiMTYxOGRhNWEifQ=="/>
  </w:docVars>
  <w:rsids>
    <w:rsidRoot w:val="00416393"/>
    <w:rsid w:val="00146120"/>
    <w:rsid w:val="00190068"/>
    <w:rsid w:val="00193DB9"/>
    <w:rsid w:val="001E6D63"/>
    <w:rsid w:val="002967AA"/>
    <w:rsid w:val="002E0878"/>
    <w:rsid w:val="003B2C77"/>
    <w:rsid w:val="004077CB"/>
    <w:rsid w:val="00416393"/>
    <w:rsid w:val="00505CE0"/>
    <w:rsid w:val="00612901"/>
    <w:rsid w:val="0077273F"/>
    <w:rsid w:val="008438B0"/>
    <w:rsid w:val="00902A01"/>
    <w:rsid w:val="00A41EEC"/>
    <w:rsid w:val="00AA6B60"/>
    <w:rsid w:val="00B56955"/>
    <w:rsid w:val="00C3715A"/>
    <w:rsid w:val="00FA002F"/>
    <w:rsid w:val="00FD423A"/>
    <w:rsid w:val="689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C216-C0C9-424E-A7CF-8EAE54ECEB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1279</Characters>
  <Lines>10</Lines>
  <Paragraphs>2</Paragraphs>
  <TotalTime>0</TotalTime>
  <ScaleCrop>false</ScaleCrop>
  <LinksUpToDate>false</LinksUpToDate>
  <CharactersWithSpaces>1501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2020-03-06T07:06:00Z</dcterms:created>
  <dc:creator>tai yuzhu</dc:creator>
  <cp:lastModifiedBy>～鱼儿～</cp:lastModifiedBy>
  <dcterms:modified xsi:type="dcterms:W3CDTF">2024-03-13T02:29:04Z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152949BE34B54F35937CF24493C9F975_12</vt:lpwstr>
  </property>
</Properties>
</file>